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ascii="微软雅黑" w:hAnsi="微软雅黑" w:eastAsia="微软雅黑" w:cs="微软雅黑"/>
          <w:b w:val="0"/>
          <w:i w:val="0"/>
          <w:caps w:val="0"/>
          <w:color w:val="0033FF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ascii="微软雅黑" w:hAnsi="微软雅黑" w:eastAsia="微软雅黑" w:cs="微软雅黑"/>
          <w:b w:val="0"/>
          <w:i w:val="0"/>
          <w:caps w:val="0"/>
          <w:color w:val="0033FF"/>
          <w:spacing w:val="0"/>
          <w:sz w:val="18"/>
          <w:szCs w:val="18"/>
          <w:u w:val="none"/>
          <w:shd w:val="clear" w:fill="FFFFFF"/>
        </w:rPr>
        <w:instrText xml:space="preserve"> HYPERLINK "http://www.szjinzhao.com/bigshow.asp?id=582&amp;mnid=6&amp;sh=103" </w:instrText>
      </w:r>
      <w:r>
        <w:rPr>
          <w:rFonts w:ascii="微软雅黑" w:hAnsi="微软雅黑" w:eastAsia="微软雅黑" w:cs="微软雅黑"/>
          <w:b w:val="0"/>
          <w:i w:val="0"/>
          <w:caps w:val="0"/>
          <w:color w:val="0033FF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Style w:val="3"/>
          <w:rFonts w:hint="eastAsia" w:ascii="微软雅黑" w:hAnsi="微软雅黑" w:eastAsia="微软雅黑" w:cs="微软雅黑"/>
          <w:b w:val="0"/>
          <w:i w:val="0"/>
          <w:caps w:val="0"/>
          <w:color w:val="0033FF"/>
          <w:spacing w:val="0"/>
          <w:sz w:val="18"/>
          <w:szCs w:val="18"/>
          <w:u w:val="none"/>
          <w:shd w:val="clear" w:fill="FFFFFF"/>
        </w:rPr>
        <w:t>80MM打印机控制板说明书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33FF"/>
          <w:spacing w:val="0"/>
          <w:sz w:val="18"/>
          <w:szCs w:val="18"/>
          <w:u w:val="none"/>
          <w:shd w:val="clear" w:fill="FFFFFF"/>
        </w:rPr>
        <w:fldChar w:fldCharType="end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6A22A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2017-04-01T02:53:11Z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